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3A1AFFA" w:rsidR="00A34B60" w:rsidRPr="00FB79DF" w:rsidRDefault="00A34B60" w:rsidP="00A34B60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FB79DF">
        <w:rPr>
          <w:rFonts w:cstheme="majorHAnsi"/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r w:rsidR="00FB79DF" w:rsidRPr="00FB79DF">
        <w:rPr>
          <w:rFonts w:ascii="Calibri Light" w:hAnsi="Calibri Light" w:cs="Calibri Light"/>
          <w:b/>
          <w:color w:val="auto"/>
          <w:sz w:val="28"/>
          <w:szCs w:val="28"/>
        </w:rPr>
        <w:t>na wymianę kotła gazowego przy ulicy Mickiewicza 27 w Piotrkowie Trybunalskim.</w:t>
      </w:r>
    </w:p>
    <w:p w14:paraId="41D0F161" w14:textId="682C7A4D" w:rsidR="00187F21" w:rsidRPr="00544177" w:rsidRDefault="00187F21" w:rsidP="00187F2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44177">
        <w:rPr>
          <w:rFonts w:asciiTheme="majorHAnsi" w:hAnsiTheme="majorHAnsi" w:cstheme="majorHAnsi"/>
          <w:sz w:val="24"/>
          <w:szCs w:val="24"/>
        </w:rPr>
        <w:t>Przedmiotem zamówienia jest</w:t>
      </w:r>
      <w:r w:rsidR="00544177" w:rsidRPr="00544177">
        <w:rPr>
          <w:rFonts w:ascii="Calibri Light" w:hAnsi="Calibri Light" w:cs="Calibri Light"/>
          <w:sz w:val="24"/>
          <w:szCs w:val="24"/>
        </w:rPr>
        <w:t xml:space="preserve"> </w:t>
      </w:r>
      <w:r w:rsidR="00FB79DF">
        <w:rPr>
          <w:rFonts w:ascii="Calibri Light" w:hAnsi="Calibri Light" w:cs="Calibri Light"/>
          <w:b/>
        </w:rPr>
        <w:t xml:space="preserve"> </w:t>
      </w:r>
      <w:r w:rsidR="00FB79DF" w:rsidRPr="00FB79DF">
        <w:rPr>
          <w:rFonts w:ascii="Calibri Light" w:hAnsi="Calibri Light" w:cs="Calibri Light"/>
          <w:bCs/>
        </w:rPr>
        <w:t>wymian</w:t>
      </w:r>
      <w:r w:rsidR="00FB79DF" w:rsidRPr="00FB79DF">
        <w:rPr>
          <w:rFonts w:ascii="Calibri Light" w:hAnsi="Calibri Light" w:cs="Calibri Light"/>
          <w:bCs/>
        </w:rPr>
        <w:t>a</w:t>
      </w:r>
      <w:r w:rsidR="00FB79DF" w:rsidRPr="00FB79DF">
        <w:rPr>
          <w:rFonts w:ascii="Calibri Light" w:hAnsi="Calibri Light" w:cs="Calibri Light"/>
          <w:bCs/>
        </w:rPr>
        <w:t xml:space="preserve"> kotła gazowego w kotłowni w budynku mieszkalnym wielorodzinnym przy ulicy Mickiewicza 27 w Piotrkowie Trybunalskim.</w:t>
      </w:r>
    </w:p>
    <w:p w14:paraId="74982C1C" w14:textId="07518293" w:rsidR="00626C9C" w:rsidRPr="00626C9C" w:rsidRDefault="00626C9C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26C9C">
        <w:rPr>
          <w:rFonts w:asciiTheme="majorHAnsi" w:hAnsiTheme="majorHAnsi" w:cstheme="majorHAnsi"/>
          <w:sz w:val="24"/>
          <w:szCs w:val="24"/>
        </w:rPr>
        <w:t xml:space="preserve">Zakres robót opisany jest w </w:t>
      </w:r>
      <w:r w:rsidR="00FB79DF">
        <w:rPr>
          <w:rFonts w:asciiTheme="majorHAnsi" w:hAnsiTheme="majorHAnsi" w:cstheme="majorHAnsi"/>
          <w:sz w:val="24"/>
          <w:szCs w:val="24"/>
        </w:rPr>
        <w:t>punkcie 2 SWZ.</w:t>
      </w:r>
    </w:p>
    <w:p w14:paraId="656C6C79" w14:textId="61D64815" w:rsidR="0005123D" w:rsidRPr="0005123D" w:rsidRDefault="00A34B60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0" w:name="_Hlk46997180"/>
    </w:p>
    <w:bookmarkEnd w:id="0"/>
    <w:p w14:paraId="6086EFC8" w14:textId="77777777" w:rsidR="00FB79DF" w:rsidRDefault="00FB79DF" w:rsidP="00FB79DF">
      <w:pPr>
        <w:pStyle w:val="Bezodstpw"/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a) </w:t>
      </w:r>
      <w:bookmarkStart w:id="1" w:name="_Hlk489599849"/>
      <w:bookmarkStart w:id="2" w:name="_Hlk36454290"/>
      <w:r>
        <w:rPr>
          <w:rFonts w:ascii="Calibri Light" w:hAnsi="Calibri Light" w:cs="Calibri Light"/>
          <w:sz w:val="24"/>
          <w:szCs w:val="24"/>
        </w:rPr>
        <w:t xml:space="preserve">posiadają niezbędną wiedzę i doświadczenie do wykonania zamówienia, tj. wykonali </w:t>
      </w:r>
      <w:r>
        <w:rPr>
          <w:rFonts w:ascii="Calibri Light" w:hAnsi="Calibri Light" w:cs="Calibri Light"/>
          <w:sz w:val="24"/>
          <w:szCs w:val="24"/>
        </w:rPr>
        <w:br/>
        <w:t>w ciągu ostatnich pięciu lat przed upływem terminu składania ofert w postępowaniu o udzielenie zamówienia, a jeżeli okres prowadzenia działalności jest krótszy – w tym okresie, wykonał należycie co najmniej jedno</w:t>
      </w:r>
      <w:r>
        <w:rPr>
          <w:rFonts w:ascii="Calibri Light" w:hAnsi="Calibri Light" w:cs="Calibri Light"/>
          <w:cap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świadczenie o wartości min. 20</w:t>
      </w:r>
      <w:r>
        <w:rPr>
          <w:rFonts w:ascii="Calibri Light" w:hAnsi="Calibri Light" w:cs="Calibri Light"/>
          <w:caps/>
          <w:sz w:val="24"/>
          <w:szCs w:val="24"/>
        </w:rPr>
        <w:t xml:space="preserve">.000,00 </w:t>
      </w:r>
      <w:r>
        <w:rPr>
          <w:rFonts w:ascii="Calibri Light" w:hAnsi="Calibri Light" w:cs="Calibri Light"/>
          <w:sz w:val="24"/>
          <w:szCs w:val="24"/>
        </w:rPr>
        <w:t>zł (słownie: dwadzieścia tysięcy złotych i 00/100) brutto, polegające na wymianie lub montażu kotła gazowego w budynkach o mocy minimum 30kW</w:t>
      </w:r>
    </w:p>
    <w:p w14:paraId="33A9B2E9" w14:textId="77777777" w:rsidR="00FB79DF" w:rsidRDefault="00FB79DF" w:rsidP="00FB79DF">
      <w:pPr>
        <w:pStyle w:val="Tekstpodstawowywcity"/>
        <w:spacing w:line="276" w:lineRule="auto"/>
        <w:ind w:left="426" w:firstLine="0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  <w:lang w:val="pl-PL"/>
        </w:rPr>
        <w:t xml:space="preserve">b) </w:t>
      </w:r>
      <w:r>
        <w:rPr>
          <w:rFonts w:ascii="Calibri Light" w:hAnsi="Calibri Light" w:cs="Calibri Light"/>
          <w:szCs w:val="24"/>
        </w:rPr>
        <w:t>wykonają przedmiotowe zamówienie w terminie do dnia 31.10.2022 r. (za termin zakończenia robót przyjmuje się datę protokołu z końcowego odbioru przedmiotu zamówienia),</w:t>
      </w:r>
    </w:p>
    <w:p w14:paraId="104153AA" w14:textId="77777777" w:rsidR="00FB79DF" w:rsidRDefault="00FB79DF" w:rsidP="00FB79DF">
      <w:pPr>
        <w:pStyle w:val="Tekstpodstawowywcity"/>
        <w:spacing w:line="276" w:lineRule="auto"/>
        <w:ind w:left="426" w:firstLine="0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  <w:lang w:val="pl-PL"/>
        </w:rPr>
        <w:t xml:space="preserve">c) </w:t>
      </w:r>
      <w:r>
        <w:rPr>
          <w:rFonts w:ascii="Calibri Light" w:hAnsi="Calibri Light" w:cs="Calibri Light"/>
          <w:szCs w:val="24"/>
        </w:rPr>
        <w:t>zapoznali się z projektem umowy i nie wnoszą zastrzeżeń co do jej treści i akceptują warunki w niej zawarte,</w:t>
      </w:r>
    </w:p>
    <w:p w14:paraId="35334B05" w14:textId="77777777" w:rsidR="00FB79DF" w:rsidRDefault="00FB79DF" w:rsidP="00FB79DF">
      <w:pPr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udokumentują, że są ubezpieczeni od odpowiedzialności cywilnej w zakresie prowadzonej działalności na kwotę min. 1.000.000 zł, </w:t>
      </w:r>
    </w:p>
    <w:p w14:paraId="0BD1C361" w14:textId="77777777" w:rsidR="00FB79DF" w:rsidRDefault="00FB79DF" w:rsidP="00FB79DF">
      <w:pPr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udzielą Zamawiającemu gwarancji na roboty inne niż rozbiórkowe na okres min. 36 miesięcy licząc od daty odbioru końcowego, </w:t>
      </w:r>
    </w:p>
    <w:bookmarkEnd w:id="1"/>
    <w:bookmarkEnd w:id="2"/>
    <w:p w14:paraId="09411B6F" w14:textId="77777777" w:rsidR="00FB79DF" w:rsidRDefault="00FB79DF" w:rsidP="00FB79DF">
      <w:pPr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nie zalegają w opłacaniu podatków, opłat oraz składek na ubezpieczenie zdrowotne</w:t>
      </w:r>
      <w:r>
        <w:rPr>
          <w:rFonts w:ascii="Calibri Light" w:hAnsi="Calibri Light" w:cs="Calibri Light"/>
          <w:sz w:val="24"/>
          <w:szCs w:val="24"/>
        </w:rPr>
        <w:br/>
        <w:t xml:space="preserve"> i społeczne</w:t>
      </w:r>
    </w:p>
    <w:p w14:paraId="21C637D5" w14:textId="77777777" w:rsidR="00FB79DF" w:rsidRDefault="00FB79DF" w:rsidP="00FB79DF">
      <w:pPr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rPr>
          <w:rFonts w:ascii="Calibri Light" w:hAnsi="Calibri Light" w:cs="Calibri Light"/>
          <w:sz w:val="24"/>
          <w:szCs w:val="24"/>
        </w:rPr>
      </w:pPr>
      <w:bookmarkStart w:id="3" w:name="_Hlk36454384"/>
      <w:r>
        <w:rPr>
          <w:rFonts w:ascii="Calibri Light" w:hAnsi="Calibri Light" w:cs="Calibri Light"/>
          <w:sz w:val="24"/>
          <w:szCs w:val="24"/>
        </w:rPr>
        <w:t>dysponują osobami zdolnymi do wykonania zamówienia tj. dysponują co najmniej jedną osobą, która będzie pełniła funkcję kierownika budowy w branży instalacyjnej w zakresie sieci, instalacji i urządzeń cieplnych, wentylacyjnych, gazowych, wodociągowych i kanalizacyjnych, która jest wpisana na listę członków Okręgowej Izby Inżynierów Budownictwa.</w:t>
      </w:r>
      <w:bookmarkEnd w:id="3"/>
    </w:p>
    <w:p w14:paraId="15ACEC7D" w14:textId="25F924F8" w:rsidR="00FB79DF" w:rsidRPr="00FB79DF" w:rsidRDefault="00FB79DF" w:rsidP="00FB79DF">
      <w:pPr>
        <w:pStyle w:val="Akapitzlist"/>
        <w:numPr>
          <w:ilvl w:val="0"/>
          <w:numId w:val="8"/>
        </w:numPr>
        <w:spacing w:line="276" w:lineRule="auto"/>
        <w:ind w:firstLine="66"/>
        <w:jc w:val="both"/>
        <w:rPr>
          <w:rFonts w:ascii="Calibri Light" w:hAnsi="Calibri Light" w:cs="Calibri Light"/>
          <w:sz w:val="24"/>
          <w:szCs w:val="24"/>
        </w:rPr>
      </w:pPr>
      <w:r w:rsidRPr="00FB79DF">
        <w:rPr>
          <w:rFonts w:ascii="Calibri Light" w:hAnsi="Calibri Light" w:cs="Calibri Light"/>
          <w:sz w:val="24"/>
          <w:szCs w:val="24"/>
        </w:rPr>
        <w:t xml:space="preserve">nie podlegają wykluczeniu z zakresu art. </w:t>
      </w:r>
      <w:r w:rsidRPr="00FB79DF">
        <w:rPr>
          <w:rFonts w:ascii="Calibri Light" w:hAnsi="Calibri Light" w:cs="Calibri Light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</w:p>
    <w:p w14:paraId="6B2F590D" w14:textId="1AC2821E" w:rsidR="0005123D" w:rsidRDefault="0005123D" w:rsidP="00FB79DF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B79DF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3306822E" w14:textId="77777777" w:rsidR="00FB79DF" w:rsidRPr="00FB79DF" w:rsidRDefault="00FB79DF" w:rsidP="00FB79DF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13877627" w14:textId="12A9D1F4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3F1A015F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FB79DF">
        <w:rPr>
          <w:rFonts w:asciiTheme="majorHAnsi" w:hAnsiTheme="majorHAnsi" w:cstheme="majorHAnsi"/>
          <w:sz w:val="24"/>
          <w:szCs w:val="24"/>
        </w:rPr>
        <w:t>Krzysztof Łukasik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431FF257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FB79DF">
        <w:rPr>
          <w:rFonts w:asciiTheme="majorHAnsi" w:hAnsiTheme="majorHAnsi" w:cstheme="majorHAnsi"/>
          <w:sz w:val="24"/>
          <w:szCs w:val="24"/>
        </w:rPr>
        <w:t>15</w:t>
      </w:r>
      <w:r w:rsidRPr="0005123D">
        <w:rPr>
          <w:rFonts w:asciiTheme="majorHAnsi" w:hAnsiTheme="majorHAnsi" w:cstheme="majorHAnsi"/>
          <w:sz w:val="24"/>
          <w:szCs w:val="24"/>
        </w:rPr>
        <w:t>.0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67FF97C9" w:rsidR="00A34B60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lastRenderedPageBreak/>
        <w:t xml:space="preserve">Otwarcie ofert nastąpi w dniu </w:t>
      </w:r>
      <w:r w:rsidR="00FB79DF">
        <w:rPr>
          <w:rFonts w:asciiTheme="majorHAnsi" w:hAnsiTheme="majorHAnsi" w:cstheme="majorHAnsi"/>
          <w:sz w:val="24"/>
          <w:szCs w:val="24"/>
        </w:rPr>
        <w:t>15</w:t>
      </w:r>
      <w:r w:rsidRPr="0005123D">
        <w:rPr>
          <w:rFonts w:asciiTheme="majorHAnsi" w:hAnsiTheme="majorHAnsi" w:cstheme="majorHAnsi"/>
          <w:sz w:val="24"/>
          <w:szCs w:val="24"/>
        </w:rPr>
        <w:t>.0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536ED74E" w14:textId="04020C1B" w:rsidR="00FB79DF" w:rsidRPr="00FB79DF" w:rsidRDefault="00FB79DF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FB79DF">
        <w:rPr>
          <w:rFonts w:ascii="Calibri Light" w:hAnsi="Calibri Light" w:cs="Calibri Light"/>
          <w:bCs/>
          <w:sz w:val="24"/>
          <w:szCs w:val="24"/>
        </w:rPr>
        <w:t>Każda oferta musi być zabezpieczona wadium o wartości 600,00 zł. (słownie: sześćset złotych i 00/100)</w:t>
      </w:r>
    </w:p>
    <w:p w14:paraId="314CC1B8" w14:textId="71421713" w:rsidR="00A34B6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05AE6DCA" w:rsidR="00532CA0" w:rsidRPr="0005123D" w:rsidRDefault="00A34B60" w:rsidP="000A75C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7"/>
  </w:num>
  <w:num w:numId="2" w16cid:durableId="1290428844">
    <w:abstractNumId w:val="0"/>
  </w:num>
  <w:num w:numId="3" w16cid:durableId="703561604">
    <w:abstractNumId w:val="1"/>
  </w:num>
  <w:num w:numId="4" w16cid:durableId="1725984369">
    <w:abstractNumId w:val="2"/>
  </w:num>
  <w:num w:numId="5" w16cid:durableId="1752854252">
    <w:abstractNumId w:val="3"/>
  </w:num>
  <w:num w:numId="6" w16cid:durableId="1756395148">
    <w:abstractNumId w:val="5"/>
  </w:num>
  <w:num w:numId="7" w16cid:durableId="2030597630">
    <w:abstractNumId w:val="6"/>
  </w:num>
  <w:num w:numId="8" w16cid:durableId="57713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87F21"/>
    <w:rsid w:val="00261E09"/>
    <w:rsid w:val="002D15B6"/>
    <w:rsid w:val="00532CA0"/>
    <w:rsid w:val="00544177"/>
    <w:rsid w:val="005B2E6C"/>
    <w:rsid w:val="00626C9C"/>
    <w:rsid w:val="00630170"/>
    <w:rsid w:val="006C4C59"/>
    <w:rsid w:val="008D4657"/>
    <w:rsid w:val="009C5502"/>
    <w:rsid w:val="00A34B60"/>
    <w:rsid w:val="00B17BCE"/>
    <w:rsid w:val="00BC7843"/>
    <w:rsid w:val="00D35F75"/>
    <w:rsid w:val="00DF40BD"/>
    <w:rsid w:val="00FB79DF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B79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15</cp:revision>
  <cp:lastPrinted>2022-09-08T09:23:00Z</cp:lastPrinted>
  <dcterms:created xsi:type="dcterms:W3CDTF">2022-03-01T12:16:00Z</dcterms:created>
  <dcterms:modified xsi:type="dcterms:W3CDTF">2022-09-08T09:26:00Z</dcterms:modified>
</cp:coreProperties>
</file>